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1E" w:rsidRDefault="0033591E" w:rsidP="001A4FB6">
      <w:pPr>
        <w:pStyle w:val="1"/>
        <w:spacing w:after="0"/>
        <w:ind w:left="5670"/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ПРОЕКТ</w:t>
      </w:r>
    </w:p>
    <w:p w:rsidR="0033591E" w:rsidRDefault="0033591E" w:rsidP="001A4FB6">
      <w:pPr>
        <w:pStyle w:val="1"/>
        <w:spacing w:after="0"/>
        <w:ind w:left="5670"/>
        <w:jc w:val="center"/>
        <w:rPr>
          <w:b w:val="0"/>
          <w:sz w:val="26"/>
          <w:szCs w:val="26"/>
          <w:lang w:val="ru-RU"/>
        </w:rPr>
      </w:pPr>
    </w:p>
    <w:p w:rsidR="008E3D50" w:rsidRDefault="008E3D50" w:rsidP="001A4FB6">
      <w:pPr>
        <w:pStyle w:val="1"/>
        <w:spacing w:after="0"/>
        <w:ind w:left="5670"/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УТВЕРЖДАЮ</w:t>
      </w:r>
    </w:p>
    <w:p w:rsidR="001A4FB6" w:rsidRDefault="001A4FB6" w:rsidP="001A4FB6">
      <w:pPr>
        <w:pStyle w:val="1"/>
        <w:spacing w:after="0"/>
        <w:ind w:left="5670"/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</w:t>
      </w:r>
      <w:r w:rsidR="008E3D50">
        <w:rPr>
          <w:b w:val="0"/>
          <w:sz w:val="26"/>
          <w:szCs w:val="26"/>
          <w:lang w:val="ru-RU"/>
        </w:rPr>
        <w:t>инистр природных ресурсов</w:t>
      </w:r>
    </w:p>
    <w:p w:rsidR="0075658A" w:rsidRDefault="008E3D50" w:rsidP="001A4FB6">
      <w:pPr>
        <w:pStyle w:val="1"/>
        <w:spacing w:after="0"/>
        <w:ind w:left="5670"/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и экологии</w:t>
      </w:r>
    </w:p>
    <w:p w:rsidR="008E3D50" w:rsidRDefault="008E3D50" w:rsidP="001A4FB6">
      <w:pPr>
        <w:pStyle w:val="1"/>
        <w:spacing w:after="0"/>
        <w:ind w:left="5670"/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Калужской области</w:t>
      </w:r>
    </w:p>
    <w:p w:rsidR="008E3D50" w:rsidRDefault="008E3D50" w:rsidP="001A4FB6">
      <w:pPr>
        <w:pStyle w:val="1"/>
        <w:spacing w:after="0"/>
        <w:ind w:left="5670"/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_______________ В.</w:t>
      </w:r>
      <w:r w:rsidR="0075658A">
        <w:rPr>
          <w:b w:val="0"/>
          <w:sz w:val="26"/>
          <w:szCs w:val="26"/>
          <w:lang w:val="ru-RU"/>
        </w:rPr>
        <w:t>И</w:t>
      </w:r>
      <w:r>
        <w:rPr>
          <w:b w:val="0"/>
          <w:sz w:val="26"/>
          <w:szCs w:val="26"/>
          <w:lang w:val="ru-RU"/>
        </w:rPr>
        <w:t>.</w:t>
      </w:r>
      <w:r w:rsidR="0075658A">
        <w:rPr>
          <w:b w:val="0"/>
          <w:sz w:val="26"/>
          <w:szCs w:val="26"/>
          <w:lang w:val="ru-RU"/>
        </w:rPr>
        <w:t xml:space="preserve"> Жип</w:t>
      </w:r>
      <w:r>
        <w:rPr>
          <w:b w:val="0"/>
          <w:sz w:val="26"/>
          <w:szCs w:val="26"/>
          <w:lang w:val="ru-RU"/>
        </w:rPr>
        <w:t>а</w:t>
      </w:r>
    </w:p>
    <w:p w:rsidR="008E3D50" w:rsidRPr="009E3439" w:rsidRDefault="009E3439" w:rsidP="001A4FB6">
      <w:pPr>
        <w:pStyle w:val="1"/>
        <w:spacing w:after="0"/>
        <w:ind w:left="5670"/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«___» января 20</w:t>
      </w:r>
      <w:r w:rsidR="00F4740B">
        <w:rPr>
          <w:b w:val="0"/>
          <w:sz w:val="26"/>
          <w:szCs w:val="26"/>
          <w:lang w:val="ru-RU"/>
        </w:rPr>
        <w:t>2</w:t>
      </w:r>
      <w:r w:rsidR="001A4FB6">
        <w:rPr>
          <w:b w:val="0"/>
          <w:sz w:val="26"/>
          <w:szCs w:val="26"/>
          <w:lang w:val="ru-RU"/>
        </w:rPr>
        <w:t>2</w:t>
      </w:r>
      <w:r w:rsidR="0075658A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г.</w:t>
      </w:r>
    </w:p>
    <w:p w:rsidR="008E3D50" w:rsidRDefault="008E3D50" w:rsidP="008E3D50">
      <w:pPr>
        <w:pStyle w:val="1"/>
        <w:spacing w:after="0"/>
        <w:jc w:val="right"/>
        <w:rPr>
          <w:b w:val="0"/>
          <w:sz w:val="26"/>
          <w:szCs w:val="26"/>
        </w:rPr>
      </w:pPr>
    </w:p>
    <w:p w:rsidR="008E3D50" w:rsidRDefault="008E3D50" w:rsidP="008E3D50">
      <w:pPr>
        <w:pStyle w:val="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8E3D50" w:rsidRDefault="008E3D50" w:rsidP="008E3D50">
      <w:pPr>
        <w:pStyle w:val="1"/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мероприятий по </w:t>
      </w:r>
      <w:r>
        <w:rPr>
          <w:sz w:val="26"/>
          <w:szCs w:val="26"/>
        </w:rPr>
        <w:t>противодействи</w:t>
      </w:r>
      <w:r>
        <w:rPr>
          <w:sz w:val="26"/>
          <w:szCs w:val="26"/>
          <w:lang w:val="ru-RU"/>
        </w:rPr>
        <w:t>ю</w:t>
      </w:r>
      <w:r>
        <w:rPr>
          <w:sz w:val="26"/>
          <w:szCs w:val="26"/>
        </w:rPr>
        <w:t xml:space="preserve"> коррупции в министерстве природных ресурсов</w:t>
      </w:r>
      <w:r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</w:rPr>
        <w:t xml:space="preserve"> экологии Калужской области на 20</w:t>
      </w:r>
      <w:r w:rsidR="00F4740B">
        <w:rPr>
          <w:sz w:val="26"/>
          <w:szCs w:val="26"/>
          <w:lang w:val="ru-RU"/>
        </w:rPr>
        <w:t>2</w:t>
      </w:r>
      <w:r w:rsidR="001A4FB6"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 год </w:t>
      </w:r>
    </w:p>
    <w:p w:rsidR="008E3D50" w:rsidRPr="008E3D50" w:rsidRDefault="008E3D50" w:rsidP="008E3D50">
      <w:pPr>
        <w:pStyle w:val="1"/>
        <w:spacing w:after="0"/>
        <w:jc w:val="center"/>
        <w:rPr>
          <w:sz w:val="26"/>
          <w:szCs w:val="26"/>
          <w:lang w:val="ru-RU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269"/>
        <w:gridCol w:w="1417"/>
        <w:gridCol w:w="2693"/>
      </w:tblGrid>
      <w:tr w:rsidR="005E3645" w:rsidRPr="008E3D50" w:rsidTr="006F1E12">
        <w:tc>
          <w:tcPr>
            <w:tcW w:w="544" w:type="dxa"/>
          </w:tcPr>
          <w:p w:rsidR="005E3645" w:rsidRPr="008E3D50" w:rsidRDefault="00C808B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3645"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3645" w:rsidRPr="008E3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E3645" w:rsidRPr="008E3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9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E3645" w:rsidRPr="008E3D50" w:rsidTr="006F1E12">
        <w:tc>
          <w:tcPr>
            <w:tcW w:w="9923" w:type="dxa"/>
            <w:gridSpan w:val="4"/>
          </w:tcPr>
          <w:p w:rsidR="005E3645" w:rsidRPr="008E3D50" w:rsidRDefault="005E3645" w:rsidP="007F24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меры, направленные на достижение конкретных результатов в работе по предупреждению коррупции</w:t>
            </w:r>
            <w:r w:rsid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министерстве природных ресурсов и экологии Калужской области (далее – министерство)</w:t>
            </w:r>
          </w:p>
        </w:tc>
      </w:tr>
      <w:tr w:rsidR="005E3645" w:rsidRPr="008E3D50" w:rsidTr="006F1E12">
        <w:trPr>
          <w:trHeight w:val="1311"/>
        </w:trPr>
        <w:tc>
          <w:tcPr>
            <w:tcW w:w="544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69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417" w:type="dxa"/>
          </w:tcPr>
          <w:p w:rsidR="009E3439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E3645" w:rsidRPr="008E3D50" w:rsidRDefault="008E3D50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 – начальники управлений, начальник отдела юридической и кадровой работы</w:t>
            </w:r>
          </w:p>
        </w:tc>
      </w:tr>
      <w:tr w:rsidR="005E3645" w:rsidRPr="008E3D50" w:rsidTr="006F1E12">
        <w:tc>
          <w:tcPr>
            <w:tcW w:w="544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69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Оказание в рамках имеющихся полномочий содействия органам местного самоуправления муниципальных образований Калужской области в организации работы по противодействию коррупции</w:t>
            </w:r>
          </w:p>
        </w:tc>
        <w:tc>
          <w:tcPr>
            <w:tcW w:w="1417" w:type="dxa"/>
          </w:tcPr>
          <w:p w:rsidR="009E3439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E3645" w:rsidRPr="008E3D50" w:rsidRDefault="008E3D50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 – начальники управлений, начальник отдела юридической и кадровой работы</w:t>
            </w:r>
          </w:p>
        </w:tc>
      </w:tr>
      <w:tr w:rsidR="005E3645" w:rsidRPr="008E3D50" w:rsidTr="006F1E12">
        <w:trPr>
          <w:trHeight w:val="2803"/>
        </w:trPr>
        <w:tc>
          <w:tcPr>
            <w:tcW w:w="544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69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контроля за соблюдением лицами, замещающими должности государственной гражданской службы </w:t>
            </w:r>
            <w:r w:rsidR="008E3D50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7" w:type="dxa"/>
          </w:tcPr>
          <w:p w:rsidR="009E3439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E3645" w:rsidRPr="008E3D50" w:rsidRDefault="008E3D50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 w:rsidTr="006F1E12">
        <w:tc>
          <w:tcPr>
            <w:tcW w:w="544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69" w:type="dxa"/>
          </w:tcPr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деятельности </w:t>
            </w:r>
            <w:r w:rsidR="008E3D5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417" w:type="dxa"/>
          </w:tcPr>
          <w:p w:rsidR="009E3439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5E3645" w:rsidRPr="008E3D50" w:rsidRDefault="00E37570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FD4A78" w:rsidRPr="008E3D50" w:rsidRDefault="00FD4A78" w:rsidP="0015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7" w:type="dxa"/>
          </w:tcPr>
          <w:p w:rsidR="00FD4A78" w:rsidRDefault="00FD4A78" w:rsidP="0015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15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15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</w:tcPr>
          <w:p w:rsidR="00FD4A78" w:rsidRPr="008E3D50" w:rsidRDefault="00FD4A78" w:rsidP="00522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предупреждение коррупции в организациях, созданных для выполнения задач, поставленных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</w:p>
        </w:tc>
        <w:tc>
          <w:tcPr>
            <w:tcW w:w="1417" w:type="dxa"/>
          </w:tcPr>
          <w:p w:rsidR="00FD4A78" w:rsidRDefault="00FD4A78" w:rsidP="00522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522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522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</w:tcPr>
          <w:p w:rsidR="00FD4A78" w:rsidRPr="008E3D50" w:rsidRDefault="00FD4A78" w:rsidP="00522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17" w:type="dxa"/>
          </w:tcPr>
          <w:p w:rsidR="00FD4A78" w:rsidRPr="008E3D50" w:rsidRDefault="00FD4A78" w:rsidP="00522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FD4A78" w:rsidRPr="008E3D50" w:rsidRDefault="00FD4A78" w:rsidP="00522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9" w:type="dxa"/>
          </w:tcPr>
          <w:p w:rsidR="00FD4A78" w:rsidRDefault="00FD4A78" w:rsidP="001D5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417" w:type="dxa"/>
          </w:tcPr>
          <w:p w:rsidR="00FD4A78" w:rsidRDefault="00FD4A78" w:rsidP="001D5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1D5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Default="00FD4A78" w:rsidP="001D5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9923" w:type="dxa"/>
            <w:gridSpan w:val="4"/>
          </w:tcPr>
          <w:p w:rsidR="00FD4A78" w:rsidRPr="008E3D50" w:rsidRDefault="00FD4A78" w:rsidP="007F24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Организационные меры по созданию </w:t>
            </w:r>
            <w:proofErr w:type="gramStart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реализации плана противодействия коррупции</w:t>
            </w:r>
            <w:proofErr w:type="gramEnd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органах исполнительной власти Калужской области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противодействию коррупции в министерстве природных ресурсов и экологии Калужской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 мере изменения федерального законодательства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69" w:type="dxa"/>
          </w:tcPr>
          <w:p w:rsidR="00FD4A78" w:rsidRPr="00E3757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проекта плана мероприятий по противодействию коррупции в министерстве природных ресурсов и экологии Калужской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Четвертый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9923" w:type="dxa"/>
            <w:gridSpan w:val="4"/>
          </w:tcPr>
          <w:p w:rsidR="00FD4A78" w:rsidRPr="008E3D50" w:rsidRDefault="00FD4A78" w:rsidP="007F24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проведения антикоррупционной экспертизы нормативных правовых актов Калужской области и их проектов в целях устранения положений, способствующих проявлениям коррупции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(проектов нормативных правовых актов)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проведения их независимой антикоррупционной экспертизы на официальном портале органов власти Калужской области в информационно-телекоммуникационной сети Интернет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представленных независимыми экспертами, организациями заключений независимой экспертизы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их проектов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9923" w:type="dxa"/>
            <w:gridSpan w:val="4"/>
          </w:tcPr>
          <w:p w:rsidR="00FD4A78" w:rsidRPr="008E3D50" w:rsidRDefault="00FD4A78" w:rsidP="007F24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30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417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При поступлении сведений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наличии оснований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органов власти Калужской области в информационно-телекоммуникационной сети Интернет</w:t>
            </w:r>
          </w:p>
        </w:tc>
        <w:tc>
          <w:tcPr>
            <w:tcW w:w="1417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gramEnd"/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отдельные должности на основании трудового договора в организациях, созданных для выполнения задач, поставленных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замещающи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расходов супруги (супруга) и несовершеннолетних детей указанных лиц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доходам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наличии оснований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9923" w:type="dxa"/>
            <w:gridSpan w:val="4"/>
          </w:tcPr>
          <w:p w:rsidR="00FD4A78" w:rsidRPr="008E3D50" w:rsidRDefault="00FD4A78" w:rsidP="007F24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Противодействие коррупции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министерстве природных ресурсов и экологии Калужской области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417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государственных служащих, работников, в должностные обязанности которых входит участие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контрактная служба министерства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государственных служащих, работников, в должностные обязанности которых входит участие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замещ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должности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1417" w:type="dxa"/>
          </w:tcPr>
          <w:p w:rsidR="00FD4A78" w:rsidRPr="008E3D50" w:rsidRDefault="00FD4A78" w:rsidP="006F1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государственную службу </w:t>
            </w:r>
          </w:p>
        </w:tc>
        <w:tc>
          <w:tcPr>
            <w:tcW w:w="2693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69" w:type="dxa"/>
          </w:tcPr>
          <w:p w:rsidR="00FD4A78" w:rsidRDefault="00FD4A78" w:rsidP="00B93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основе в сфере закупок товаров, выполнения работ, оказания услуг для государственных нужд</w:t>
            </w:r>
          </w:p>
        </w:tc>
        <w:tc>
          <w:tcPr>
            <w:tcW w:w="1417" w:type="dxa"/>
          </w:tcPr>
          <w:p w:rsidR="00FD4A78" w:rsidRDefault="00FD4A78" w:rsidP="00B93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B93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Default="00FD4A78" w:rsidP="00B93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контрактная служба министерства</w:t>
            </w:r>
          </w:p>
        </w:tc>
      </w:tr>
      <w:tr w:rsidR="00FD4A78" w:rsidRPr="008E3D50" w:rsidTr="006F1E12">
        <w:tc>
          <w:tcPr>
            <w:tcW w:w="9923" w:type="dxa"/>
            <w:gridSpan w:val="4"/>
          </w:tcPr>
          <w:p w:rsidR="00FD4A78" w:rsidRPr="007F2427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27">
              <w:rPr>
                <w:rFonts w:ascii="Times New Roman" w:hAnsi="Times New Roman" w:cs="Times New Roman"/>
                <w:b/>
                <w:sz w:val="24"/>
                <w:szCs w:val="24"/>
              </w:rPr>
              <w:t>6. Установление и совершенствование обратной связи с гражданами и организациями, обеспечение доступа граждан и организаций к информации о деятельности министерства</w:t>
            </w:r>
          </w:p>
        </w:tc>
      </w:tr>
      <w:tr w:rsidR="00FD4A78" w:rsidRPr="008E3D50" w:rsidTr="006F1E12">
        <w:tc>
          <w:tcPr>
            <w:tcW w:w="544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69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обращений граждан и организаций о фактах коррупции </w:t>
            </w:r>
          </w:p>
        </w:tc>
        <w:tc>
          <w:tcPr>
            <w:tcW w:w="1417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D4A78" w:rsidRPr="008E3D50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D4A78" w:rsidRDefault="00FD4A78" w:rsidP="007F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</w:tbl>
    <w:p w:rsidR="00ED16D6" w:rsidRDefault="00ED16D6" w:rsidP="008E3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16D6" w:rsidRPr="00ED16D6" w:rsidRDefault="00ED16D6" w:rsidP="00ED16D6">
      <w:pPr>
        <w:rPr>
          <w:lang w:eastAsia="ru-RU"/>
        </w:rPr>
      </w:pPr>
      <w:bookmarkStart w:id="0" w:name="_GoBack"/>
      <w:bookmarkEnd w:id="0"/>
    </w:p>
    <w:p w:rsidR="00ED16D6" w:rsidRPr="006F1E12" w:rsidRDefault="00ED16D6" w:rsidP="006F1E12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D16D6" w:rsidRPr="006F1E12" w:rsidSect="00FD4A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45"/>
    <w:rsid w:val="001A4FB6"/>
    <w:rsid w:val="00241B36"/>
    <w:rsid w:val="0025445F"/>
    <w:rsid w:val="002C5612"/>
    <w:rsid w:val="0033591E"/>
    <w:rsid w:val="00395222"/>
    <w:rsid w:val="005E3645"/>
    <w:rsid w:val="00617E57"/>
    <w:rsid w:val="006C2859"/>
    <w:rsid w:val="006F1E12"/>
    <w:rsid w:val="0075658A"/>
    <w:rsid w:val="007D4E23"/>
    <w:rsid w:val="007F2427"/>
    <w:rsid w:val="00841262"/>
    <w:rsid w:val="008E3505"/>
    <w:rsid w:val="008E3D50"/>
    <w:rsid w:val="009E3439"/>
    <w:rsid w:val="009F4A78"/>
    <w:rsid w:val="00A50CCA"/>
    <w:rsid w:val="00B96D34"/>
    <w:rsid w:val="00BF42D3"/>
    <w:rsid w:val="00C63FF5"/>
    <w:rsid w:val="00C808B8"/>
    <w:rsid w:val="00E37570"/>
    <w:rsid w:val="00ED16D6"/>
    <w:rsid w:val="00F4740B"/>
    <w:rsid w:val="00FB5E3F"/>
    <w:rsid w:val="00FC55EB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D50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50"/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D50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50"/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 Наталья Михайловна</dc:creator>
  <cp:lastModifiedBy>Письменный Владимир Васильевич</cp:lastModifiedBy>
  <cp:revision>3</cp:revision>
  <cp:lastPrinted>2021-12-13T08:39:00Z</cp:lastPrinted>
  <dcterms:created xsi:type="dcterms:W3CDTF">2021-12-13T08:40:00Z</dcterms:created>
  <dcterms:modified xsi:type="dcterms:W3CDTF">2021-12-13T09:15:00Z</dcterms:modified>
</cp:coreProperties>
</file>